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W w:w="15690" w:type="dxa"/>
        <w:tblInd w:w="-856" w:type="dxa"/>
        <w:tblLayout w:type="fixed"/>
        <w:tblLook w:val="04A0" w:firstRow="1" w:lastRow="0" w:firstColumn="1" w:lastColumn="0" w:noHBand="0" w:noVBand="1"/>
      </w:tblPr>
      <w:tblGrid>
        <w:gridCol w:w="5075"/>
        <w:gridCol w:w="1728"/>
        <w:gridCol w:w="3659"/>
        <w:gridCol w:w="5228"/>
      </w:tblGrid>
      <w:tr w:rsidR="00D33AEB" w:rsidRPr="000D0DA9" w14:paraId="553262C0" w14:textId="77777777" w:rsidTr="00D33AEB">
        <w:trPr>
          <w:trHeight w:val="349"/>
        </w:trPr>
        <w:tc>
          <w:tcPr>
            <w:tcW w:w="15690" w:type="dxa"/>
            <w:gridSpan w:val="4"/>
          </w:tcPr>
          <w:p w14:paraId="0B8A56D8"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5DF2CE70" w14:textId="77777777" w:rsidTr="00D33AEB">
        <w:trPr>
          <w:trHeight w:val="184"/>
        </w:trPr>
        <w:tc>
          <w:tcPr>
            <w:tcW w:w="15690" w:type="dxa"/>
            <w:gridSpan w:val="4"/>
          </w:tcPr>
          <w:p w14:paraId="09034821" w14:textId="7D5ED8B7" w:rsidR="00D33AEB" w:rsidRPr="000D0DA9" w:rsidRDefault="00C4053B" w:rsidP="00D33AEB">
            <w:pPr>
              <w:shd w:val="clear" w:color="auto" w:fill="FFFFFF" w:themeFill="background1"/>
              <w:rPr>
                <w:rFonts w:ascii="Times New Roman" w:hAnsi="Times New Roman" w:cs="Times New Roman"/>
                <w:b/>
                <w:sz w:val="20"/>
                <w:szCs w:val="20"/>
              </w:rPr>
            </w:pPr>
            <w:proofErr w:type="gramStart"/>
            <w:r>
              <w:rPr>
                <w:rFonts w:ascii="Times New Roman" w:hAnsi="Times New Roman" w:cs="Times New Roman"/>
                <w:b/>
              </w:rPr>
              <w:t xml:space="preserve">İşletme </w:t>
            </w:r>
            <w:r w:rsidR="00D33AEB" w:rsidRPr="000A6E28">
              <w:rPr>
                <w:rFonts w:ascii="Times New Roman" w:hAnsi="Times New Roman" w:cs="Times New Roman"/>
                <w:b/>
              </w:rPr>
              <w:t xml:space="preserve"> Fakültesi</w:t>
            </w:r>
            <w:proofErr w:type="gramEnd"/>
            <w:r w:rsidR="00D33AEB" w:rsidRPr="000A6E28">
              <w:rPr>
                <w:rFonts w:ascii="Times New Roman" w:hAnsi="Times New Roman" w:cs="Times New Roman"/>
                <w:b/>
              </w:rPr>
              <w:t xml:space="preserve"> </w:t>
            </w:r>
            <w:r w:rsidR="000A6E28" w:rsidRPr="000A6E28">
              <w:rPr>
                <w:rFonts w:ascii="Times New Roman" w:hAnsi="Times New Roman" w:cs="Times New Roman"/>
                <w:b/>
              </w:rPr>
              <w:t>Bölüm Başkanlıkları</w:t>
            </w:r>
          </w:p>
        </w:tc>
      </w:tr>
      <w:tr w:rsidR="00D33AEB" w:rsidRPr="000D0DA9" w14:paraId="311AF5F5" w14:textId="77777777" w:rsidTr="005C5D60">
        <w:trPr>
          <w:trHeight w:val="349"/>
        </w:trPr>
        <w:tc>
          <w:tcPr>
            <w:tcW w:w="5075" w:type="dxa"/>
            <w:vAlign w:val="center"/>
          </w:tcPr>
          <w:p w14:paraId="46E67E3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728" w:type="dxa"/>
            <w:vAlign w:val="center"/>
          </w:tcPr>
          <w:p w14:paraId="13851AE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659" w:type="dxa"/>
            <w:vAlign w:val="center"/>
          </w:tcPr>
          <w:p w14:paraId="7465498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228" w:type="dxa"/>
            <w:vAlign w:val="center"/>
          </w:tcPr>
          <w:p w14:paraId="6CC3DDA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7E76C937" w14:textId="77777777" w:rsidTr="005C5D60">
        <w:trPr>
          <w:trHeight w:val="5495"/>
        </w:trPr>
        <w:tc>
          <w:tcPr>
            <w:tcW w:w="5075" w:type="dxa"/>
          </w:tcPr>
          <w:p w14:paraId="10303BC3"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25715FE3"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Der programı ve ders görevlendirmelerinin adil, objektif ve öğretim elemanlarının bilim alanlarına uygun olarak yapılmasını sağlamak</w:t>
            </w:r>
          </w:p>
          <w:p w14:paraId="09785C36"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Ders dağılımı ile bölüm kadro yapısı arasındaki eşgüdümü denetlemek ve kadro ihtiyacını belirlemek</w:t>
            </w:r>
          </w:p>
          <w:p w14:paraId="697647CD"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Bölüm faaliyet, stratejik plan, performans </w:t>
            </w:r>
            <w:proofErr w:type="gramStart"/>
            <w:r w:rsidRPr="00D571E6">
              <w:rPr>
                <w:rFonts w:ascii="Times New Roman" w:hAnsi="Times New Roman" w:cs="Times New Roman"/>
                <w:sz w:val="20"/>
                <w:szCs w:val="20"/>
              </w:rPr>
              <w:t>kriterlerinin</w:t>
            </w:r>
            <w:proofErr w:type="gramEnd"/>
            <w:r w:rsidRPr="00D571E6">
              <w:rPr>
                <w:rFonts w:ascii="Times New Roman" w:hAnsi="Times New Roman" w:cs="Times New Roman"/>
                <w:sz w:val="20"/>
                <w:szCs w:val="20"/>
              </w:rPr>
              <w:t xml:space="preserve"> hazırlanmasını sağlamak</w:t>
            </w:r>
          </w:p>
          <w:p w14:paraId="79AD688C"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proofErr w:type="spellStart"/>
            <w:r w:rsidRPr="00D571E6">
              <w:rPr>
                <w:rFonts w:ascii="Times New Roman" w:hAnsi="Times New Roman" w:cs="Times New Roman"/>
                <w:sz w:val="20"/>
                <w:szCs w:val="20"/>
              </w:rPr>
              <w:t>Erasmus</w:t>
            </w:r>
            <w:proofErr w:type="spellEnd"/>
            <w:r w:rsidRPr="00D571E6">
              <w:rPr>
                <w:rFonts w:ascii="Times New Roman" w:hAnsi="Times New Roman" w:cs="Times New Roman"/>
                <w:sz w:val="20"/>
                <w:szCs w:val="20"/>
              </w:rPr>
              <w:t>, Farabi gibi değişim programlarıyla ilgili çalışmaları yürütmek</w:t>
            </w:r>
          </w:p>
          <w:p w14:paraId="0C90C457"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Bölümde yapılması gereken seçim ve görevlendirmelerin Dekanlıkla irtibat kurularak zamanında yapılmasını sağlamak</w:t>
            </w:r>
          </w:p>
          <w:p w14:paraId="28C8EC4A" w14:textId="3FC2DB65"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Öğrencilerin başarı durumlarını izlemek, bunların sonuçlarını değerlendirmek, birim içi ve Dekanlık kapsamında bilgilendirme ve değerlendirme yapmak</w:t>
            </w:r>
          </w:p>
          <w:p w14:paraId="3F1D8C94" w14:textId="2D51303E"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Özürlü ve yabancı uyruklu öğrencilerin sorunlarıyla ilgilenmek</w:t>
            </w:r>
          </w:p>
          <w:p w14:paraId="6BA6DE5B" w14:textId="02E7246D"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Raporlu ve izinli öğrencilerin durumlarını değerlendirmek</w:t>
            </w:r>
          </w:p>
          <w:p w14:paraId="7BAD4C08"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Ek ders ödemeleri ile ilgili belgeleri zamanında Dekanlığa ulaştırmak</w:t>
            </w:r>
          </w:p>
          <w:p w14:paraId="424ABC3A" w14:textId="77777777"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Lisansüstü programların düzenli şekilde yürütülmesini sağlamak</w:t>
            </w:r>
          </w:p>
          <w:p w14:paraId="6CF85EC5" w14:textId="77777777" w:rsidR="00D46E13" w:rsidRDefault="00D46E13" w:rsidP="00D46E13">
            <w:pPr>
              <w:pStyle w:val="ListeParagraf"/>
              <w:shd w:val="clear" w:color="auto" w:fill="FFFFFF" w:themeFill="background1"/>
              <w:ind w:left="318"/>
              <w:jc w:val="both"/>
              <w:rPr>
                <w:rFonts w:ascii="Times New Roman" w:hAnsi="Times New Roman" w:cs="Times New Roman"/>
                <w:sz w:val="20"/>
                <w:szCs w:val="20"/>
              </w:rPr>
            </w:pPr>
          </w:p>
          <w:p w14:paraId="5313CC51" w14:textId="07F03D47" w:rsidR="00D46E13" w:rsidRPr="00D46E13" w:rsidRDefault="00D46E13" w:rsidP="00D46E13">
            <w:pPr>
              <w:shd w:val="clear" w:color="auto" w:fill="FFFFFF" w:themeFill="background1"/>
              <w:jc w:val="both"/>
              <w:rPr>
                <w:rFonts w:ascii="Times New Roman" w:hAnsi="Times New Roman" w:cs="Times New Roman"/>
                <w:sz w:val="20"/>
                <w:szCs w:val="20"/>
              </w:rPr>
            </w:pPr>
          </w:p>
          <w:p w14:paraId="35B7ADAD" w14:textId="3FF7B84D" w:rsidR="00D46E13" w:rsidRDefault="00D46E13" w:rsidP="00D46E13">
            <w:pPr>
              <w:pStyle w:val="ListeParagraf"/>
              <w:shd w:val="clear" w:color="auto" w:fill="FFFFFF" w:themeFill="background1"/>
              <w:ind w:left="318"/>
              <w:jc w:val="both"/>
              <w:rPr>
                <w:rFonts w:ascii="Times New Roman" w:hAnsi="Times New Roman" w:cs="Times New Roman"/>
                <w:sz w:val="20"/>
                <w:szCs w:val="20"/>
              </w:rPr>
            </w:pPr>
          </w:p>
          <w:p w14:paraId="4823D782" w14:textId="5F78BE1E"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Öğrenci danışmanlık hizmetlerini yapmak ve ö</w:t>
            </w:r>
            <w:r w:rsidR="00C4053B">
              <w:rPr>
                <w:rFonts w:ascii="Times New Roman" w:hAnsi="Times New Roman" w:cs="Times New Roman"/>
                <w:sz w:val="20"/>
                <w:szCs w:val="20"/>
              </w:rPr>
              <w:t>ğ</w:t>
            </w:r>
            <w:r w:rsidRPr="00D46E13">
              <w:rPr>
                <w:rFonts w:ascii="Times New Roman" w:hAnsi="Times New Roman" w:cs="Times New Roman"/>
                <w:sz w:val="20"/>
                <w:szCs w:val="20"/>
              </w:rPr>
              <w:t>rencilerle toplantılar düzenlemek</w:t>
            </w:r>
          </w:p>
          <w:p w14:paraId="220F7949" w14:textId="3D4A6816"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Bilimsel toplantılar düzenlemek, bölümün bilimsel araştırma ve yayın gücünü artırıcı teşvikte bulunmak</w:t>
            </w:r>
          </w:p>
          <w:p w14:paraId="46AC9DF1" w14:textId="05605043"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Fakülte Kurulu toplantılarına katılarak bölümü temsil etmek</w:t>
            </w:r>
          </w:p>
          <w:p w14:paraId="6733F7C5" w14:textId="3B0384CF"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Sınav programlarının hazırlanması</w:t>
            </w:r>
          </w:p>
          <w:p w14:paraId="4FB53CDF" w14:textId="46A6DBBD"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Akademik yıla başlamadan önce bölüm akademik toplantısı yapmak</w:t>
            </w:r>
          </w:p>
          <w:p w14:paraId="14F69A7E" w14:textId="5ADC60A5" w:rsidR="00D46E13" w:rsidRDefault="00D46E13" w:rsidP="00D46E13">
            <w:pPr>
              <w:pStyle w:val="ListeParagraf"/>
              <w:numPr>
                <w:ilvl w:val="0"/>
                <w:numId w:val="10"/>
              </w:numPr>
              <w:shd w:val="clear" w:color="auto" w:fill="FFFFFF" w:themeFill="background1"/>
              <w:spacing w:after="0" w:line="240" w:lineRule="auto"/>
              <w:ind w:left="318" w:hanging="283"/>
              <w:jc w:val="both"/>
              <w:rPr>
                <w:rFonts w:ascii="Times New Roman" w:hAnsi="Times New Roman" w:cs="Times New Roman"/>
                <w:sz w:val="20"/>
                <w:szCs w:val="20"/>
              </w:rPr>
            </w:pPr>
            <w:r w:rsidRPr="00D46E13">
              <w:rPr>
                <w:rFonts w:ascii="Times New Roman" w:hAnsi="Times New Roman" w:cs="Times New Roman"/>
                <w:sz w:val="20"/>
                <w:szCs w:val="20"/>
              </w:rPr>
              <w:t>Dönem sonu akademik ve genel durum değerlendirme toplantısının yapılması</w:t>
            </w:r>
          </w:p>
          <w:p w14:paraId="117FCE1B" w14:textId="5FF429F9" w:rsidR="007F6964" w:rsidRPr="007F6964" w:rsidRDefault="007F6964" w:rsidP="007F6964"/>
          <w:p w14:paraId="37D8F8FA" w14:textId="7604442C" w:rsidR="007F6964" w:rsidRDefault="007F6964" w:rsidP="007F6964">
            <w:pPr>
              <w:rPr>
                <w:rFonts w:ascii="Times New Roman" w:hAnsi="Times New Roman" w:cs="Times New Roman"/>
                <w:sz w:val="20"/>
                <w:szCs w:val="20"/>
              </w:rPr>
            </w:pPr>
          </w:p>
          <w:p w14:paraId="42FA809F" w14:textId="02C6135C" w:rsidR="007F6964" w:rsidRPr="007F6964" w:rsidRDefault="007F6964" w:rsidP="007F6964">
            <w:pPr>
              <w:jc w:val="center"/>
            </w:pPr>
          </w:p>
        </w:tc>
        <w:tc>
          <w:tcPr>
            <w:tcW w:w="1728" w:type="dxa"/>
          </w:tcPr>
          <w:p w14:paraId="28EAB5FC" w14:textId="23FB69E6" w:rsidR="00C4053B" w:rsidRDefault="00C4053B" w:rsidP="00C4053B">
            <w:pPr>
              <w:rPr>
                <w:rFonts w:ascii="Times New Roman" w:hAnsi="Times New Roman" w:cs="Times New Roman"/>
                <w:sz w:val="16"/>
                <w:szCs w:val="16"/>
              </w:rPr>
            </w:pPr>
            <w:r>
              <w:rPr>
                <w:rFonts w:ascii="Times New Roman" w:hAnsi="Times New Roman" w:cs="Times New Roman"/>
                <w:sz w:val="16"/>
                <w:szCs w:val="16"/>
              </w:rPr>
              <w:lastRenderedPageBreak/>
              <w:t xml:space="preserve">Prof. Dr. </w:t>
            </w:r>
            <w:r w:rsidR="00B667AB">
              <w:rPr>
                <w:rFonts w:ascii="Times New Roman" w:hAnsi="Times New Roman" w:cs="Times New Roman"/>
                <w:sz w:val="16"/>
                <w:szCs w:val="16"/>
              </w:rPr>
              <w:t>Elif ÇEPNİ</w:t>
            </w:r>
          </w:p>
          <w:p w14:paraId="4F544044" w14:textId="77777777" w:rsidR="00C4053B" w:rsidRDefault="00C4053B" w:rsidP="00C4053B">
            <w:pPr>
              <w:rPr>
                <w:rFonts w:ascii="Times New Roman" w:hAnsi="Times New Roman" w:cs="Times New Roman"/>
                <w:sz w:val="16"/>
                <w:szCs w:val="16"/>
              </w:rPr>
            </w:pPr>
            <w:proofErr w:type="gramStart"/>
            <w:r>
              <w:rPr>
                <w:rFonts w:ascii="Times New Roman" w:hAnsi="Times New Roman" w:cs="Times New Roman"/>
                <w:sz w:val="16"/>
                <w:szCs w:val="16"/>
              </w:rPr>
              <w:t>İşletme  Bölüm</w:t>
            </w:r>
            <w:proofErr w:type="gramEnd"/>
            <w:r>
              <w:rPr>
                <w:rFonts w:ascii="Times New Roman" w:hAnsi="Times New Roman" w:cs="Times New Roman"/>
                <w:sz w:val="16"/>
                <w:szCs w:val="16"/>
              </w:rPr>
              <w:t xml:space="preserve"> Başkanı</w:t>
            </w:r>
          </w:p>
          <w:p w14:paraId="6E3241A0" w14:textId="77777777" w:rsidR="00C4053B" w:rsidRDefault="00C4053B" w:rsidP="00C4053B">
            <w:pPr>
              <w:rPr>
                <w:rFonts w:ascii="Times New Roman" w:hAnsi="Times New Roman" w:cs="Times New Roman"/>
                <w:sz w:val="16"/>
                <w:szCs w:val="16"/>
              </w:rPr>
            </w:pPr>
          </w:p>
          <w:p w14:paraId="190C778F" w14:textId="77777777" w:rsidR="00C4053B" w:rsidRDefault="00C4053B" w:rsidP="00C4053B">
            <w:pPr>
              <w:rPr>
                <w:rFonts w:ascii="Times New Roman" w:hAnsi="Times New Roman" w:cs="Times New Roman"/>
                <w:sz w:val="16"/>
                <w:szCs w:val="16"/>
              </w:rPr>
            </w:pPr>
          </w:p>
          <w:p w14:paraId="0E537A1A" w14:textId="77777777" w:rsidR="00C4053B" w:rsidRDefault="00C4053B" w:rsidP="00C4053B">
            <w:pPr>
              <w:rPr>
                <w:rFonts w:ascii="Times New Roman" w:hAnsi="Times New Roman" w:cs="Times New Roman"/>
                <w:sz w:val="16"/>
                <w:szCs w:val="16"/>
              </w:rPr>
            </w:pPr>
            <w:r>
              <w:rPr>
                <w:rFonts w:ascii="Times New Roman" w:hAnsi="Times New Roman" w:cs="Times New Roman"/>
                <w:sz w:val="16"/>
                <w:szCs w:val="16"/>
              </w:rPr>
              <w:t xml:space="preserve">Dr. </w:t>
            </w:r>
            <w:proofErr w:type="spellStart"/>
            <w:r>
              <w:rPr>
                <w:rFonts w:ascii="Times New Roman" w:hAnsi="Times New Roman" w:cs="Times New Roman"/>
                <w:sz w:val="16"/>
                <w:szCs w:val="16"/>
              </w:rPr>
              <w:t>Öğr</w:t>
            </w:r>
            <w:proofErr w:type="spellEnd"/>
            <w:r>
              <w:rPr>
                <w:rFonts w:ascii="Times New Roman" w:hAnsi="Times New Roman" w:cs="Times New Roman"/>
                <w:sz w:val="16"/>
                <w:szCs w:val="16"/>
              </w:rPr>
              <w:t>. Üyesi Hakan VARGÜN</w:t>
            </w:r>
          </w:p>
          <w:p w14:paraId="337FE00F" w14:textId="77777777" w:rsidR="00C4053B" w:rsidRDefault="00C4053B" w:rsidP="00C4053B">
            <w:pPr>
              <w:rPr>
                <w:rFonts w:ascii="Times New Roman" w:hAnsi="Times New Roman" w:cs="Times New Roman"/>
                <w:sz w:val="16"/>
                <w:szCs w:val="16"/>
              </w:rPr>
            </w:pPr>
            <w:r>
              <w:rPr>
                <w:rFonts w:ascii="Times New Roman" w:hAnsi="Times New Roman" w:cs="Times New Roman"/>
                <w:sz w:val="16"/>
                <w:szCs w:val="16"/>
              </w:rPr>
              <w:t>Uluslararası Ticaret Bölüm Başkanı</w:t>
            </w:r>
          </w:p>
          <w:p w14:paraId="4BC36428" w14:textId="77777777" w:rsidR="00C4053B" w:rsidRDefault="00C4053B" w:rsidP="00C4053B">
            <w:pPr>
              <w:rPr>
                <w:rFonts w:ascii="Times New Roman" w:hAnsi="Times New Roman" w:cs="Times New Roman"/>
                <w:sz w:val="16"/>
                <w:szCs w:val="16"/>
              </w:rPr>
            </w:pPr>
          </w:p>
          <w:p w14:paraId="21E64207" w14:textId="1BC3D77C" w:rsidR="00C4053B" w:rsidRDefault="00B667AB" w:rsidP="00C4053B">
            <w:pPr>
              <w:rPr>
                <w:rFonts w:ascii="Times New Roman" w:hAnsi="Times New Roman" w:cs="Times New Roman"/>
                <w:sz w:val="16"/>
                <w:szCs w:val="16"/>
              </w:rPr>
            </w:pPr>
            <w:r>
              <w:rPr>
                <w:rFonts w:ascii="Times New Roman" w:hAnsi="Times New Roman" w:cs="Times New Roman"/>
                <w:sz w:val="16"/>
                <w:szCs w:val="16"/>
              </w:rPr>
              <w:t>Prof. Dr. Canan HAMURKAROĞLU</w:t>
            </w:r>
          </w:p>
          <w:p w14:paraId="55AE10DD" w14:textId="50CBB237" w:rsidR="00C4053B" w:rsidRDefault="006D7352" w:rsidP="00C4053B">
            <w:pPr>
              <w:rPr>
                <w:rFonts w:ascii="Times New Roman" w:hAnsi="Times New Roman" w:cs="Times New Roman"/>
                <w:sz w:val="16"/>
                <w:szCs w:val="16"/>
              </w:rPr>
            </w:pPr>
            <w:proofErr w:type="spellStart"/>
            <w:r w:rsidRPr="006D7352">
              <w:rPr>
                <w:rFonts w:ascii="Times New Roman" w:hAnsi="Times New Roman" w:cs="Times New Roman"/>
                <w:sz w:val="16"/>
                <w:szCs w:val="16"/>
              </w:rPr>
              <w:t>Aktüerya</w:t>
            </w:r>
            <w:proofErr w:type="spellEnd"/>
            <w:r w:rsidRPr="006D7352">
              <w:rPr>
                <w:rFonts w:ascii="Times New Roman" w:hAnsi="Times New Roman" w:cs="Times New Roman"/>
                <w:sz w:val="16"/>
                <w:szCs w:val="16"/>
              </w:rPr>
              <w:t xml:space="preserve"> </w:t>
            </w:r>
            <w:proofErr w:type="gramStart"/>
            <w:r w:rsidRPr="006D7352">
              <w:rPr>
                <w:rFonts w:ascii="Times New Roman" w:hAnsi="Times New Roman" w:cs="Times New Roman"/>
                <w:sz w:val="16"/>
                <w:szCs w:val="16"/>
              </w:rPr>
              <w:t>Bilimleri  Bölüm</w:t>
            </w:r>
            <w:proofErr w:type="gramEnd"/>
            <w:r w:rsidRPr="006D7352">
              <w:rPr>
                <w:rFonts w:ascii="Times New Roman" w:hAnsi="Times New Roman" w:cs="Times New Roman"/>
                <w:sz w:val="16"/>
                <w:szCs w:val="16"/>
              </w:rPr>
              <w:t xml:space="preserve"> Başkanı</w:t>
            </w:r>
          </w:p>
          <w:p w14:paraId="227366C6" w14:textId="77777777" w:rsidR="00C4053B" w:rsidRDefault="00C4053B" w:rsidP="00C4053B">
            <w:pPr>
              <w:rPr>
                <w:rFonts w:ascii="Times New Roman" w:hAnsi="Times New Roman" w:cs="Times New Roman"/>
                <w:sz w:val="16"/>
                <w:szCs w:val="16"/>
              </w:rPr>
            </w:pPr>
          </w:p>
          <w:p w14:paraId="403A82C3" w14:textId="77777777" w:rsidR="00C4053B" w:rsidRDefault="00C4053B" w:rsidP="00C4053B">
            <w:pPr>
              <w:rPr>
                <w:rFonts w:ascii="Times New Roman" w:hAnsi="Times New Roman" w:cs="Times New Roman"/>
                <w:sz w:val="16"/>
                <w:szCs w:val="16"/>
              </w:rPr>
            </w:pPr>
          </w:p>
          <w:p w14:paraId="38489BDF" w14:textId="77777777" w:rsidR="00F75EBD" w:rsidRDefault="00F75EBD" w:rsidP="00C4053B">
            <w:pPr>
              <w:rPr>
                <w:rFonts w:ascii="Times New Roman" w:hAnsi="Times New Roman" w:cs="Times New Roman"/>
                <w:sz w:val="16"/>
                <w:szCs w:val="16"/>
              </w:rPr>
            </w:pPr>
          </w:p>
          <w:p w14:paraId="1FB73B99" w14:textId="77777777" w:rsidR="00C4053B" w:rsidRDefault="00C4053B" w:rsidP="00C4053B">
            <w:pPr>
              <w:rPr>
                <w:rFonts w:ascii="Times New Roman" w:hAnsi="Times New Roman" w:cs="Times New Roman"/>
                <w:sz w:val="16"/>
                <w:szCs w:val="16"/>
              </w:rPr>
            </w:pPr>
          </w:p>
          <w:p w14:paraId="53761E5E" w14:textId="77777777" w:rsidR="00C4053B" w:rsidRDefault="00C4053B" w:rsidP="00C4053B">
            <w:pPr>
              <w:rPr>
                <w:rFonts w:ascii="Times New Roman" w:hAnsi="Times New Roman" w:cs="Times New Roman"/>
                <w:sz w:val="16"/>
                <w:szCs w:val="16"/>
              </w:rPr>
            </w:pPr>
          </w:p>
          <w:p w14:paraId="11C9DC0F" w14:textId="77777777" w:rsidR="00C4053B" w:rsidRDefault="00C4053B" w:rsidP="00C4053B">
            <w:pPr>
              <w:rPr>
                <w:rFonts w:ascii="Times New Roman" w:hAnsi="Times New Roman" w:cs="Times New Roman"/>
                <w:sz w:val="16"/>
                <w:szCs w:val="16"/>
              </w:rPr>
            </w:pPr>
            <w:proofErr w:type="spellStart"/>
            <w:r>
              <w:rPr>
                <w:rFonts w:ascii="Times New Roman" w:hAnsi="Times New Roman" w:cs="Times New Roman"/>
                <w:sz w:val="16"/>
                <w:szCs w:val="16"/>
              </w:rPr>
              <w:lastRenderedPageBreak/>
              <w:t>Prof.Dr</w:t>
            </w:r>
            <w:proofErr w:type="spellEnd"/>
            <w:r>
              <w:rPr>
                <w:rFonts w:ascii="Times New Roman" w:hAnsi="Times New Roman" w:cs="Times New Roman"/>
                <w:sz w:val="16"/>
                <w:szCs w:val="16"/>
              </w:rPr>
              <w:t>. Fatih BAYRAM</w:t>
            </w:r>
          </w:p>
          <w:p w14:paraId="080BE2E6" w14:textId="77777777" w:rsidR="00C4053B" w:rsidRDefault="00C4053B" w:rsidP="00C4053B">
            <w:pPr>
              <w:rPr>
                <w:rFonts w:ascii="Times New Roman" w:hAnsi="Times New Roman" w:cs="Times New Roman"/>
                <w:sz w:val="16"/>
                <w:szCs w:val="16"/>
              </w:rPr>
            </w:pPr>
            <w:r>
              <w:rPr>
                <w:rFonts w:ascii="Times New Roman" w:hAnsi="Times New Roman" w:cs="Times New Roman"/>
                <w:sz w:val="16"/>
                <w:szCs w:val="16"/>
              </w:rPr>
              <w:t>Halkla İlişkiler ve Tanıtım Böl. Başkanı</w:t>
            </w:r>
          </w:p>
          <w:p w14:paraId="4B0C54EA" w14:textId="77777777" w:rsidR="00C4053B" w:rsidRDefault="00C4053B" w:rsidP="00C4053B">
            <w:pPr>
              <w:rPr>
                <w:rFonts w:ascii="Times New Roman" w:hAnsi="Times New Roman" w:cs="Times New Roman"/>
                <w:sz w:val="16"/>
                <w:szCs w:val="16"/>
              </w:rPr>
            </w:pPr>
          </w:p>
          <w:p w14:paraId="33227A2A" w14:textId="606B8A3F" w:rsidR="00C4053B" w:rsidRDefault="00B415A6" w:rsidP="00C4053B">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Saim KAYADİBİ</w:t>
            </w:r>
          </w:p>
          <w:p w14:paraId="4CB558FA" w14:textId="3767DC0D" w:rsidR="00C4053B" w:rsidRDefault="00C4053B" w:rsidP="00C4053B">
            <w:pPr>
              <w:rPr>
                <w:rFonts w:ascii="Times New Roman" w:hAnsi="Times New Roman" w:cs="Times New Roman"/>
                <w:sz w:val="16"/>
                <w:szCs w:val="16"/>
              </w:rPr>
            </w:pPr>
            <w:r>
              <w:rPr>
                <w:rFonts w:ascii="Times New Roman" w:hAnsi="Times New Roman" w:cs="Times New Roman"/>
                <w:sz w:val="16"/>
                <w:szCs w:val="16"/>
              </w:rPr>
              <w:t xml:space="preserve">Finans </w:t>
            </w:r>
            <w:r w:rsidR="00B415A6">
              <w:rPr>
                <w:rFonts w:ascii="Times New Roman" w:hAnsi="Times New Roman" w:cs="Times New Roman"/>
                <w:sz w:val="16"/>
                <w:szCs w:val="16"/>
              </w:rPr>
              <w:t xml:space="preserve">ve Bankacılık </w:t>
            </w:r>
            <w:r>
              <w:rPr>
                <w:rFonts w:ascii="Times New Roman" w:hAnsi="Times New Roman" w:cs="Times New Roman"/>
                <w:sz w:val="16"/>
                <w:szCs w:val="16"/>
              </w:rPr>
              <w:t>Bölüm Başkanı</w:t>
            </w:r>
          </w:p>
          <w:p w14:paraId="64233FBE" w14:textId="77777777" w:rsidR="00C4053B" w:rsidRDefault="00C4053B" w:rsidP="00C4053B">
            <w:pPr>
              <w:rPr>
                <w:rFonts w:ascii="Times New Roman" w:hAnsi="Times New Roman" w:cs="Times New Roman"/>
                <w:sz w:val="16"/>
                <w:szCs w:val="16"/>
              </w:rPr>
            </w:pPr>
          </w:p>
          <w:p w14:paraId="37513C75" w14:textId="77777777" w:rsidR="00C4053B" w:rsidRDefault="00C4053B" w:rsidP="00C4053B">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Hasan UYGURTÜRK</w:t>
            </w:r>
          </w:p>
          <w:p w14:paraId="42892594" w14:textId="77777777" w:rsidR="00C4053B" w:rsidRDefault="00C4053B" w:rsidP="00C4053B">
            <w:pPr>
              <w:rPr>
                <w:rFonts w:ascii="Times New Roman" w:hAnsi="Times New Roman" w:cs="Times New Roman"/>
                <w:sz w:val="16"/>
                <w:szCs w:val="16"/>
              </w:rPr>
            </w:pPr>
            <w:r>
              <w:rPr>
                <w:rFonts w:ascii="Times New Roman" w:hAnsi="Times New Roman" w:cs="Times New Roman"/>
                <w:sz w:val="16"/>
                <w:szCs w:val="16"/>
              </w:rPr>
              <w:t>Girişimcilik Bölüm Başkanı</w:t>
            </w:r>
          </w:p>
          <w:p w14:paraId="46614D01" w14:textId="77777777" w:rsidR="00D46E13" w:rsidRPr="000D0DA9" w:rsidRDefault="00D46E13" w:rsidP="00C4053B">
            <w:pPr>
              <w:shd w:val="clear" w:color="auto" w:fill="FFFFFF" w:themeFill="background1"/>
              <w:rPr>
                <w:rFonts w:ascii="Times New Roman" w:hAnsi="Times New Roman" w:cs="Times New Roman"/>
                <w:sz w:val="20"/>
                <w:szCs w:val="20"/>
              </w:rPr>
            </w:pPr>
          </w:p>
        </w:tc>
        <w:tc>
          <w:tcPr>
            <w:tcW w:w="3659" w:type="dxa"/>
          </w:tcPr>
          <w:p w14:paraId="3D30608A"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lastRenderedPageBreak/>
              <w:t>Eğitim öğretimin aksaması, kurumsal hedeflere ulaşmada aksaklıklar yaşanması, kurumsal temsil ve yetkinlikte sorunlar yaşanması</w:t>
            </w:r>
          </w:p>
          <w:p w14:paraId="03F45D7D"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öğrenci hak kaybı, kurumsal hedeflerin yerine getirilememesi</w:t>
            </w:r>
          </w:p>
          <w:p w14:paraId="50B32AB3" w14:textId="2094479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mevcut öğretim üyelerine aşırı yük düşmesi, tüm zamanın eğitime verilmesinin zorunluluk haline gelmesi ve araştırma ve yayın yapmaya gerekli asgari zaman ve kaynağın aktarılamaması</w:t>
            </w:r>
          </w:p>
          <w:p w14:paraId="0479E7E7"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kurumsal hedeflere ulaşılamaması, verim düşüklüğü</w:t>
            </w:r>
          </w:p>
          <w:p w14:paraId="53C23859"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ve öğretim üyesi hak kaybı, verimin düşmesi, eğitimin istenen dinamizmi edinememesi ve monoton bir göründü oluşması</w:t>
            </w:r>
          </w:p>
          <w:p w14:paraId="456D3314" w14:textId="483A52BD" w:rsidR="00D46E13" w:rsidRPr="00C4053B"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C4053B">
              <w:rPr>
                <w:rFonts w:ascii="Times New Roman" w:hAnsi="Times New Roman" w:cs="Times New Roman"/>
                <w:sz w:val="20"/>
                <w:szCs w:val="20"/>
              </w:rPr>
              <w:t>Birim içi koordinasyon ve verimin düşmesi, güncel işlerin zamanında ve gereğince yapılaması, yönetim zaafı, kurumsal hedeflere ulaşamama</w:t>
            </w:r>
            <w:r w:rsidR="00F75EBD">
              <w:rPr>
                <w:rFonts w:ascii="Times New Roman" w:hAnsi="Times New Roman" w:cs="Times New Roman"/>
                <w:sz w:val="20"/>
                <w:szCs w:val="20"/>
              </w:rPr>
              <w:t xml:space="preserve">. </w:t>
            </w:r>
            <w:r w:rsidRPr="00C4053B">
              <w:rPr>
                <w:rFonts w:ascii="Times New Roman" w:hAnsi="Times New Roman" w:cs="Times New Roman"/>
                <w:sz w:val="20"/>
                <w:szCs w:val="20"/>
              </w:rPr>
              <w:t xml:space="preserve">Mezun olarak öğrenci </w:t>
            </w:r>
            <w:proofErr w:type="gramStart"/>
            <w:r w:rsidRPr="00C4053B">
              <w:rPr>
                <w:rFonts w:ascii="Times New Roman" w:hAnsi="Times New Roman" w:cs="Times New Roman"/>
                <w:sz w:val="20"/>
                <w:szCs w:val="20"/>
              </w:rPr>
              <w:t>profilinde</w:t>
            </w:r>
            <w:proofErr w:type="gramEnd"/>
            <w:r w:rsidRPr="00C4053B">
              <w:rPr>
                <w:rFonts w:ascii="Times New Roman" w:hAnsi="Times New Roman" w:cs="Times New Roman"/>
                <w:sz w:val="20"/>
                <w:szCs w:val="20"/>
              </w:rPr>
              <w:t xml:space="preserve"> zayıflık, yetersizlik ve kalifiye olmayan </w:t>
            </w:r>
            <w:r w:rsidRPr="00C4053B">
              <w:rPr>
                <w:rFonts w:ascii="Times New Roman" w:hAnsi="Times New Roman" w:cs="Times New Roman"/>
                <w:sz w:val="20"/>
                <w:szCs w:val="20"/>
              </w:rPr>
              <w:lastRenderedPageBreak/>
              <w:t>diplomalı işsiz olgusuna direkt katkı</w:t>
            </w:r>
          </w:p>
          <w:p w14:paraId="094D66A1" w14:textId="22056903"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 ve öğretimin aksaması, öğrenci hak kay</w:t>
            </w:r>
            <w:bookmarkStart w:id="0" w:name="_GoBack"/>
            <w:bookmarkEnd w:id="0"/>
            <w:r w:rsidRPr="00D571E6">
              <w:rPr>
                <w:rFonts w:ascii="Times New Roman" w:hAnsi="Times New Roman" w:cs="Times New Roman"/>
                <w:sz w:val="20"/>
                <w:szCs w:val="20"/>
              </w:rPr>
              <w:t>bı</w:t>
            </w:r>
          </w:p>
          <w:p w14:paraId="7966D23A" w14:textId="3B10EC84"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hak kaybı, eğitim ve öğretimin aksaması</w:t>
            </w:r>
          </w:p>
          <w:p w14:paraId="789BED8F"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Ek ders ödemelerinin aksaması, bu ödemeleri hesaba katarak işlem ve harcama yapan bölüm öğretim elemanlarının ödeme planlarında aksama yaşanması, gereksiz ödeme cezalarına maruz kalmaları</w:t>
            </w:r>
          </w:p>
          <w:p w14:paraId="10F575C5"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Güven ve itibar kaybı, başarı kaybı, tercih edilme konusunda geriye düşme</w:t>
            </w:r>
          </w:p>
          <w:p w14:paraId="33B3D2EB"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 xml:space="preserve">Eğitim hedeflerine ulaşamama, bireysel sorunların artması, </w:t>
            </w:r>
            <w:proofErr w:type="gramStart"/>
            <w:r w:rsidRPr="00D571E6">
              <w:rPr>
                <w:rFonts w:ascii="Times New Roman" w:hAnsi="Times New Roman" w:cs="Times New Roman"/>
                <w:sz w:val="20"/>
                <w:szCs w:val="20"/>
              </w:rPr>
              <w:t>motivasyon</w:t>
            </w:r>
            <w:proofErr w:type="gramEnd"/>
            <w:r w:rsidRPr="00D571E6">
              <w:rPr>
                <w:rFonts w:ascii="Times New Roman" w:hAnsi="Times New Roman" w:cs="Times New Roman"/>
                <w:sz w:val="20"/>
                <w:szCs w:val="20"/>
              </w:rPr>
              <w:t xml:space="preserve"> eksikliği</w:t>
            </w:r>
          </w:p>
          <w:p w14:paraId="14AF5EBC"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Kurumsal hedeflere ulaşmada sorunlar yaşanması, kurumsal monotonluk, araştırma boyutunda yetersizlik ve zayıflık</w:t>
            </w:r>
          </w:p>
          <w:p w14:paraId="26D21236"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Bölüm ve Dekanlık arası iletişim zayıflığı, koordinasyon eksikliği ve idari işlerde aksama</w:t>
            </w:r>
          </w:p>
          <w:p w14:paraId="64117922"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hak kaybı, eğitim ve öğretimin aksaması</w:t>
            </w:r>
          </w:p>
          <w:p w14:paraId="4E3F8D69" w14:textId="77777777" w:rsidR="00D46E13"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Bölüm Öğretim elemanları arasında iletişim ve koordinasyon eksikliği, işbölümünün gereğince yapılamaması, işlerin aksaması</w:t>
            </w:r>
          </w:p>
          <w:p w14:paraId="782A60D0" w14:textId="0B0EB4ED"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 xml:space="preserve">Akademik kurumsal hedeflerden sapma, başıboşluk duygusunun ve görünümünün oluşması, </w:t>
            </w:r>
            <w:proofErr w:type="gramStart"/>
            <w:r w:rsidRPr="00D571E6">
              <w:rPr>
                <w:rFonts w:ascii="Times New Roman" w:hAnsi="Times New Roman" w:cs="Times New Roman"/>
                <w:sz w:val="20"/>
                <w:szCs w:val="20"/>
              </w:rPr>
              <w:t>motivasyon</w:t>
            </w:r>
            <w:proofErr w:type="gramEnd"/>
            <w:r w:rsidRPr="00D571E6">
              <w:rPr>
                <w:rFonts w:ascii="Times New Roman" w:hAnsi="Times New Roman" w:cs="Times New Roman"/>
                <w:sz w:val="20"/>
                <w:szCs w:val="20"/>
              </w:rPr>
              <w:t xml:space="preserve"> eksikliği, verim düşüklüğü</w:t>
            </w:r>
          </w:p>
        </w:tc>
        <w:tc>
          <w:tcPr>
            <w:tcW w:w="5228" w:type="dxa"/>
          </w:tcPr>
          <w:p w14:paraId="4A295699"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lastRenderedPageBreak/>
              <w:t>İlgili maddeler ve gereklilikleri konusunda bilgilendirilme için idari birimlerle irtibata geçme</w:t>
            </w:r>
          </w:p>
          <w:p w14:paraId="2EEC17C8"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Akademik kurul toplantılarının düzenli olarak yapılması, öğretim elemanları arasında koordinasyon sağlama, güncel kontrollerin yapılması</w:t>
            </w:r>
          </w:p>
          <w:p w14:paraId="32591239"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Akademik kurul toplantılarının düzenli olarak yapılması, Öğretim elemanlarından ders yoğunluğu ve verimi hakkında geri bildirim alma, gerekli kontrol, temas, talep, iletişim ve yazışmaların yapılması</w:t>
            </w:r>
          </w:p>
          <w:p w14:paraId="1E1CE1E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Bölüm akademik kurullarının zamanında toplanmasını sağlamak, dönem ve eğitim yılı ile ilgili gerekli işbölümü ve güncelleme paylaşımının yapılmasını sağlamak</w:t>
            </w:r>
          </w:p>
          <w:p w14:paraId="5512786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Bölüm </w:t>
            </w:r>
            <w:proofErr w:type="spellStart"/>
            <w:r w:rsidRPr="00D571E6">
              <w:rPr>
                <w:rFonts w:ascii="Times New Roman" w:hAnsi="Times New Roman" w:cs="Times New Roman"/>
                <w:sz w:val="20"/>
                <w:szCs w:val="20"/>
              </w:rPr>
              <w:t>Erasmus</w:t>
            </w:r>
            <w:proofErr w:type="spellEnd"/>
            <w:r w:rsidRPr="00D571E6">
              <w:rPr>
                <w:rFonts w:ascii="Times New Roman" w:hAnsi="Times New Roman" w:cs="Times New Roman"/>
                <w:sz w:val="20"/>
                <w:szCs w:val="20"/>
              </w:rPr>
              <w:t xml:space="preserve"> ve Farabi koordinatörü elemanların ilgili talepler ve gereklilikler çerçevesinde çalışmasını sağlama, yurt içi bağlantılar ve yurt dışı ile ikili anlaşmalar yapılmasını sağlama</w:t>
            </w:r>
          </w:p>
          <w:p w14:paraId="40A14D46"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Periyodik faaliyetlerin zamanında yapılmasını sağlamak üzere gerekli talimatların verilmesi, gerekli işbölümünün yapılması, aktüel denetim ve periyodik raporlama ve yazışma</w:t>
            </w:r>
          </w:p>
          <w:p w14:paraId="071E5212"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Birim akademik kurulunu sık sık toplamak, derslerin verimi ile ilgili geri bildirim almak, ilgili aksaklıkları çözmek, bölüm içinde çözülemeyen sorunların üst birime iletilmesini sağlamak</w:t>
            </w:r>
          </w:p>
          <w:p w14:paraId="313F35A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İlgili paydaşlarla iletişimin canlı tutulması, şikâyetlerin alınması, çözümün zamanında sunulması</w:t>
            </w:r>
          </w:p>
          <w:p w14:paraId="60F9716D"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lastRenderedPageBreak/>
              <w:t>İlgili evrak ve yazışmaların zamanında iletilmesini sağlamak üzere denetim ve koordinasyonu yapmak, rapor ve izinlerin gereğini yerine getirmek</w:t>
            </w:r>
          </w:p>
          <w:p w14:paraId="5C8139D0"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Ek ders ödemeleriyle ilgili bilgi, belge ve evrakın zamanında değerlendirilip, tanzim edilip ilgili birime iletilmesini sağlamak ve bunun için gerekli koordinasyonu yapmak</w:t>
            </w:r>
          </w:p>
          <w:p w14:paraId="6493CAE2"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Enstitü ve idari birimlerle işbirliği içerisinde gerekli koordinasyonu sağlama</w:t>
            </w:r>
          </w:p>
          <w:p w14:paraId="14DB36A4"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Danışmanlık hizmetlerinin koordine edilmesi ve periyodik olarak toplantı, seminer ve ilgili faaliyetlerin yapılmasını sağlamak</w:t>
            </w:r>
          </w:p>
          <w:p w14:paraId="38CBF2B1"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 xml:space="preserve">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w:t>
            </w:r>
            <w:proofErr w:type="gramStart"/>
            <w:r w:rsidRPr="00071A8C">
              <w:rPr>
                <w:rFonts w:ascii="Times New Roman" w:hAnsi="Times New Roman" w:cs="Times New Roman"/>
                <w:sz w:val="20"/>
                <w:szCs w:val="20"/>
              </w:rPr>
              <w:t>motivasyon</w:t>
            </w:r>
            <w:proofErr w:type="gramEnd"/>
            <w:r w:rsidRPr="00071A8C">
              <w:rPr>
                <w:rFonts w:ascii="Times New Roman" w:hAnsi="Times New Roman" w:cs="Times New Roman"/>
                <w:sz w:val="20"/>
                <w:szCs w:val="20"/>
              </w:rPr>
              <w:t xml:space="preserve"> oluşmasını sağlamak, gerekli maddi kaynağın bulunması için üst birimi haberdar etmek</w:t>
            </w:r>
          </w:p>
          <w:p w14:paraId="032A4439"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Kurul toplantılarına katılmak, mazereti söz konusu ise, bunu iletmek ve yerine bölüm başkan yardımcısını vekil tayin etmek, Öğretim elemanlarıyla gerekli toplantıların yapılması, sınav programının zamanında yapılmasını sağlama ve uygulanmasını denetleme</w:t>
            </w:r>
          </w:p>
          <w:p w14:paraId="3A6FD6C4" w14:textId="77777777" w:rsidR="00466067"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Akademik dönem başında gerekli akademik kurul toplantılarının yapılmasını sağlamak</w:t>
            </w:r>
          </w:p>
          <w:p w14:paraId="7D1DE212" w14:textId="44BA4EDA"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Her akademik dönem sonunda süreçle ilgili eğitimsel, sosyal ve ilgili her bakımdan değerlendirmelerin yapıldığı, ilgili durum, bilgi ve şikâyetlerin üst birime iletildiği toplantılar tertip edilmesi</w:t>
            </w:r>
          </w:p>
        </w:tc>
      </w:tr>
    </w:tbl>
    <w:p w14:paraId="1E0F60CF" w14:textId="4F01B9F1" w:rsidR="00D33AEB" w:rsidRDefault="00D33AEB" w:rsidP="00C4053B">
      <w:pPr>
        <w:shd w:val="clear" w:color="auto" w:fill="FFFFFF" w:themeFill="background1"/>
        <w:rPr>
          <w:rFonts w:ascii="Times New Roman" w:hAnsi="Times New Roman" w:cs="Times New Roman"/>
          <w:sz w:val="20"/>
          <w:szCs w:val="20"/>
        </w:rPr>
      </w:pPr>
    </w:p>
    <w:sectPr w:rsidR="00D33AEB" w:rsidSect="005C5D60">
      <w:headerReference w:type="default" r:id="rId9"/>
      <w:pgSz w:w="16838" w:h="11906" w:orient="landscape"/>
      <w:pgMar w:top="567" w:right="1418" w:bottom="567"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5D0B" w14:textId="77777777" w:rsidR="00BB259A" w:rsidRDefault="00BB259A" w:rsidP="00043921">
      <w:pPr>
        <w:spacing w:after="0" w:line="240" w:lineRule="auto"/>
      </w:pPr>
      <w:r>
        <w:separator/>
      </w:r>
    </w:p>
  </w:endnote>
  <w:endnote w:type="continuationSeparator" w:id="0">
    <w:p w14:paraId="2E7F4AA4" w14:textId="77777777" w:rsidR="00BB259A" w:rsidRDefault="00BB259A"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8CE7" w14:textId="77777777" w:rsidR="00BB259A" w:rsidRDefault="00BB259A" w:rsidP="00043921">
      <w:pPr>
        <w:spacing w:after="0" w:line="240" w:lineRule="auto"/>
      </w:pPr>
      <w:r>
        <w:separator/>
      </w:r>
    </w:p>
  </w:footnote>
  <w:footnote w:type="continuationSeparator" w:id="0">
    <w:p w14:paraId="34F7FFAF" w14:textId="77777777" w:rsidR="00BB259A" w:rsidRDefault="00BB259A"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5C5D60">
      <w:trPr>
        <w:trHeight w:val="155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41344"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7" name="Resi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3DF2CCC0" w:rsidR="00633368" w:rsidRPr="000D0DA9" w:rsidRDefault="00C4053B"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2465EE"/>
    <w:multiLevelType w:val="hybridMultilevel"/>
    <w:tmpl w:val="4834721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10"/>
  </w:num>
  <w:num w:numId="8">
    <w:abstractNumId w:val="6"/>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7"/>
    <w:rsid w:val="00032C6B"/>
    <w:rsid w:val="00043921"/>
    <w:rsid w:val="00071A8C"/>
    <w:rsid w:val="000A3156"/>
    <w:rsid w:val="000A6E28"/>
    <w:rsid w:val="000D0DA9"/>
    <w:rsid w:val="000E2321"/>
    <w:rsid w:val="00155DD8"/>
    <w:rsid w:val="00231B4C"/>
    <w:rsid w:val="00266A24"/>
    <w:rsid w:val="0028583F"/>
    <w:rsid w:val="002949FF"/>
    <w:rsid w:val="00314D35"/>
    <w:rsid w:val="0037744B"/>
    <w:rsid w:val="00387F3C"/>
    <w:rsid w:val="003A3753"/>
    <w:rsid w:val="003B3118"/>
    <w:rsid w:val="003E1347"/>
    <w:rsid w:val="003E4432"/>
    <w:rsid w:val="00466067"/>
    <w:rsid w:val="004E0C23"/>
    <w:rsid w:val="00510AEB"/>
    <w:rsid w:val="00584AE0"/>
    <w:rsid w:val="0059368D"/>
    <w:rsid w:val="005A7867"/>
    <w:rsid w:val="005C5D60"/>
    <w:rsid w:val="0062236E"/>
    <w:rsid w:val="00633368"/>
    <w:rsid w:val="00666398"/>
    <w:rsid w:val="006D59AF"/>
    <w:rsid w:val="006D7352"/>
    <w:rsid w:val="00711C1A"/>
    <w:rsid w:val="007204C0"/>
    <w:rsid w:val="00727A52"/>
    <w:rsid w:val="00750396"/>
    <w:rsid w:val="007560A8"/>
    <w:rsid w:val="00796A22"/>
    <w:rsid w:val="007C1BA7"/>
    <w:rsid w:val="007F6964"/>
    <w:rsid w:val="007F78DE"/>
    <w:rsid w:val="008828C4"/>
    <w:rsid w:val="008F00B2"/>
    <w:rsid w:val="00915E2C"/>
    <w:rsid w:val="00926140"/>
    <w:rsid w:val="00991B54"/>
    <w:rsid w:val="009B5A7B"/>
    <w:rsid w:val="00A165D5"/>
    <w:rsid w:val="00A455FB"/>
    <w:rsid w:val="00A97DA0"/>
    <w:rsid w:val="00AF12B0"/>
    <w:rsid w:val="00B12255"/>
    <w:rsid w:val="00B34B2F"/>
    <w:rsid w:val="00B415A6"/>
    <w:rsid w:val="00B425E6"/>
    <w:rsid w:val="00B667AB"/>
    <w:rsid w:val="00BB259A"/>
    <w:rsid w:val="00BF0FBC"/>
    <w:rsid w:val="00C06824"/>
    <w:rsid w:val="00C4053B"/>
    <w:rsid w:val="00CA1C43"/>
    <w:rsid w:val="00CD5BD0"/>
    <w:rsid w:val="00D05591"/>
    <w:rsid w:val="00D3151A"/>
    <w:rsid w:val="00D33AEB"/>
    <w:rsid w:val="00D46E13"/>
    <w:rsid w:val="00D571E6"/>
    <w:rsid w:val="00D75177"/>
    <w:rsid w:val="00DA4ABD"/>
    <w:rsid w:val="00DB0398"/>
    <w:rsid w:val="00E804C1"/>
    <w:rsid w:val="00ED74FC"/>
    <w:rsid w:val="00F318CE"/>
    <w:rsid w:val="00F75EBD"/>
    <w:rsid w:val="00FC2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DF88-C6EE-4CDF-9EF0-076F760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Harun</cp:lastModifiedBy>
  <cp:revision>7</cp:revision>
  <dcterms:created xsi:type="dcterms:W3CDTF">2019-11-05T12:44:00Z</dcterms:created>
  <dcterms:modified xsi:type="dcterms:W3CDTF">2021-09-22T08:53:00Z</dcterms:modified>
</cp:coreProperties>
</file>